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/>
        <w:drawing>
          <wp:inline distB="0" distT="0" distL="0" distR="0">
            <wp:extent cx="1895871" cy="115030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871" cy="11503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STREET CLOSURES and START TIME for</w:t>
      </w:r>
    </w:p>
    <w:p w:rsidR="00000000" w:rsidDel="00000000" w:rsidP="00000000" w:rsidRDefault="00000000" w:rsidRPr="00000000" w14:paraId="00000004">
      <w:pPr>
        <w:pStyle w:val="Heading3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BMO Harris Bank Magnificent Mile Lights Festival® </w:t>
      </w:r>
    </w:p>
    <w:p w:rsidR="00000000" w:rsidDel="00000000" w:rsidP="00000000" w:rsidRDefault="00000000" w:rsidRPr="00000000" w14:paraId="00000005">
      <w:pPr>
        <w:pStyle w:val="Heading2"/>
        <w:ind w:left="-720" w:firstLine="0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Saturday, November 20,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Magnificent Mile® Association will celebrate The BMO Harris Bank Magnificent Mile Lights Festival® this year on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Saturday, November 20, 2021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one of the Association’s most magical and popular events, it is anticipated that the Lights Festival will draw a significant amount of guests to the area for this single day event. 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successfully execute all planned activities, we anticipate the following street closures: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MAIN STREET CLOSURES:</w:t>
        <w:tab/>
        <w:tab/>
        <w:t xml:space="preserve">Closed 3:30 p.m. – 7:30 p.m. on Saturday, November 20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46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Oak Street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State Street to Michigan Avenue)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46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North Michigan Avenue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Oak Street to Wacker Drive)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46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Upper Wacker Drive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Michigan Avenue to east turnaround)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0" w:firstLine="0"/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40" w:right="0" w:hanging="32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Closed 5:00 p.m. – 7:30 p.m. on Saturday, November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Upper Columbus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(Wacker Drive to Randolph)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2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2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24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40" w:right="0" w:hanging="324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STREET CLOSURES: </w:t>
        <w:tab/>
        <w:tab/>
        <w:t xml:space="preserve">Closed 8 a.m. – 6 p.m. on Saturday, November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46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Clark Street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(East curb lane only Oak Street to Delaware Street)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46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Delaware Street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(Dearborn Street to Clark Street north curb lane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46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Oak Street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(Clark Street to State Street)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4680" w:hanging="36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Dearborn Street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(Delaware Street to Maple Street)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4680" w:hanging="360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Walton Street 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State Street to Clark Street)  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80" w:firstLine="720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Closed 3:30 p.m. – 9 p.m. on Saturday, November 20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46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Upper Columbus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(Curb lanes from Wacker Drive to Randolph Street)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468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Randolph Street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(Curb lanes from Michigan to Columbus)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b w:val="1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*Please note that Lights Festival Lane, at 401 N. Michigan, will run from 11 am - 4 pm and the lighting procession will step-off this year at 5:30 p.m. from Oak Street &amp; North Michigan Avenue.*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Please mark your calendar and share this valuable information so that appropriate planning and accommodations may be made in advance.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If you have any questions or concerns, please contact The Magnificent Mile® Association at (312) 642-3570.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3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8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3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8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4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90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04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Normal" w:default="1">
    <w:name w:val="Normal"/>
    <w:qFormat w:val="1"/>
    <w:rsid w:val="00871711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871711"/>
    <w:pPr>
      <w:keepNext w:val="1"/>
      <w:jc w:val="center"/>
      <w:outlineLvl w:val="0"/>
    </w:pPr>
    <w:rPr>
      <w:b w:val="1"/>
      <w:bCs w:val="1"/>
      <w:sz w:val="40"/>
    </w:rPr>
  </w:style>
  <w:style w:type="paragraph" w:styleId="Heading2">
    <w:name w:val="heading 2"/>
    <w:basedOn w:val="Normal"/>
    <w:next w:val="Normal"/>
    <w:qFormat w:val="1"/>
    <w:rsid w:val="00871711"/>
    <w:pPr>
      <w:keepNext w:val="1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 w:val="1"/>
    <w:rsid w:val="00871711"/>
    <w:pPr>
      <w:keepNext w:val="1"/>
      <w:jc w:val="center"/>
      <w:outlineLvl w:val="2"/>
    </w:pPr>
    <w:rPr>
      <w:sz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rsid w:val="00871711"/>
    <w:pPr>
      <w:jc w:val="center"/>
    </w:pPr>
    <w:rPr>
      <w:sz w:val="32"/>
    </w:rPr>
  </w:style>
  <w:style w:type="character" w:styleId="Hyperlink">
    <w:name w:val="Hyperlink"/>
    <w:rsid w:val="00871711"/>
    <w:rPr>
      <w:color w:val="0000ff"/>
      <w:u w:val="single"/>
    </w:rPr>
  </w:style>
  <w:style w:type="paragraph" w:styleId="BodyTextIndent">
    <w:name w:val="Body Text Indent"/>
    <w:basedOn w:val="Normal"/>
    <w:rsid w:val="00871711"/>
    <w:pPr>
      <w:ind w:left="2880"/>
    </w:pPr>
    <w:rPr>
      <w:b w:val="1"/>
      <w:bCs w:val="1"/>
    </w:rPr>
  </w:style>
  <w:style w:type="paragraph" w:styleId="BalloonText">
    <w:name w:val="Balloon Text"/>
    <w:basedOn w:val="Normal"/>
    <w:link w:val="BalloonTextChar"/>
    <w:rsid w:val="009C200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9C200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DeKxsMsW6CALQMOBc27jgJ+mkQ==">AMUW2mXxWQkbrGdteMyNeNsp89zylueB952mmtaQQjdjHGgr0T61z+8GsQ9Fj/YN+2UQOGYVc0q5x+TOgP4T9IuA4llKauma7V0iZk4QegTtva9ZTH+n8Ya4HvO2e1y7xpUcdXS62lVJ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2019-09-19T16:30:00Z</dcterms:created>
  <dc:creator>Adam Skaf</dc:creator>
</cp:coreProperties>
</file>